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180" cy="158496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58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Classe de Toute Petite et Petite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jc w:val="center"/>
        <w:rPr>
          <w:rFonts w:ascii="Comic Sans MS" w:cs="Comic Sans MS" w:eastAsia="Comic Sans MS" w:hAnsi="Comic Sans M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baseline"/>
          <w:rtl w:val="0"/>
        </w:rPr>
        <w:t xml:space="preserve">                  Catherine ROUSSEL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60"/>
        </w:tabs>
        <w:rPr>
          <w:rFonts w:ascii="Comic Sans MS" w:cs="Comic Sans MS" w:eastAsia="Comic Sans MS" w:hAnsi="Comic Sans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4907280</wp:posOffset>
            </wp:positionH>
            <wp:positionV relativeFrom="paragraph">
              <wp:posOffset>33020</wp:posOffset>
            </wp:positionV>
            <wp:extent cx="1950720" cy="1424940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24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left" w:pos="960"/>
        </w:tabs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Fournitures pour la rentrée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4 photos d’identité (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nécessaires dès la rentrée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2 boîtes de mouchoirs jetables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2 paquets de lingettes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1 chemise à rabats, en plastique indéchirable, avec poignée si possible (pouvant contenir 3 cahiers de format : 24X32)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Une pochette de 12 feuilles canson,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couleurs vives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 (format 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vertAlign w:val="baseline"/>
          <w:rtl w:val="0"/>
        </w:rPr>
        <w:t xml:space="preserve">24x32)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Un gobelet en plastique, lavable au lave-vaisselle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Une pochette de feutres : pointe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moyenne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 ou grosse pointe (pas de marker)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un change complet qui restera à l’école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 (dans un sac plastique) :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un slip, une paire de chaussettes, un pantalon et un tee-shirt ou pull…</w:t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4754880</wp:posOffset>
            </wp:positionH>
            <wp:positionV relativeFrom="paragraph">
              <wp:posOffset>246380</wp:posOffset>
            </wp:positionV>
            <wp:extent cx="1725295" cy="193611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936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Sieste</w: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1 couverture ou une couette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1 petit oreiller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le doudou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sans grelot,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suce si besoin </w:t>
      </w:r>
    </w:p>
    <w:p w:rsidR="00000000" w:rsidDel="00000000" w:rsidP="00000000" w:rsidRDefault="00000000" w:rsidRPr="00000000" w14:paraId="00000017">
      <w:pPr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Pour les demi-pensionnaires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1 serviette de table ou bavoir (changé chaque lundi)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une pince à linge   dans un range serviette (petite trousse, pas de rond de serviette)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Le tout sera marqué au nom de l’enfant et mis dans un grand sac.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u w:val="single"/>
          <w:vertAlign w:val="baseline"/>
          <w:rtl w:val="0"/>
        </w:rPr>
        <w:t xml:space="preserve">Le doudou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 et la suce de votre enfant seront utilisés pour la sieste. Ils peuvent rester en classe ou être remmenés à la maison chaque jour.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omic Sans MS" w:cs="Comic Sans MS" w:eastAsia="Comic Sans MS" w:hAnsi="Comic Sans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En journée ils seront rangés :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 prévoir un petit sac.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</w:pBd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</w:pBd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Les enfants ne reconnaissent pas toujours leur gilet, manteau …</w:t>
      </w:r>
    </w:p>
    <w:p w:rsidR="00000000" w:rsidDel="00000000" w:rsidP="00000000" w:rsidRDefault="00000000" w:rsidRPr="00000000" w14:paraId="00000024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</w:pBd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Merci d’inscrire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u w:val="single"/>
          <w:vertAlign w:val="baseline"/>
          <w:rtl w:val="0"/>
        </w:rPr>
        <w:t xml:space="preserve">tout au long de l’année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 leur prénom sur l’étiquette.</w:t>
      </w:r>
    </w:p>
    <w:p w:rsidR="00000000" w:rsidDel="00000000" w:rsidP="00000000" w:rsidRDefault="00000000" w:rsidRPr="00000000" w14:paraId="00000025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</w:pBd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Aucun médicament, même avec ordonnance, ne peut être donné à l’école : si votre enfant est malade, il doit rester à la maison.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Vous faites le choix de scolariser votre enfant : une présence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régulière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et 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vertAlign w:val="baseline"/>
          <w:rtl w:val="0"/>
        </w:rPr>
        <w:t xml:space="preserve">quotidienne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 est nécessaire pour une bonne intégration et une bonne cohésion du groupe classe.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Je vous remercie à l’avance pour votre attention.</w:t>
      </w:r>
    </w:p>
    <w:p w:rsidR="00000000" w:rsidDel="00000000" w:rsidP="00000000" w:rsidRDefault="00000000" w:rsidRPr="00000000" w14:paraId="00000032">
      <w:pPr>
        <w:jc w:val="center"/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                                                                  Catherine Roussel</w:t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